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20" w:rsidRPr="009A3C30" w:rsidRDefault="00DA4B47" w:rsidP="007D1023">
      <w:pPr>
        <w:jc w:val="center"/>
        <w:rPr>
          <w:rFonts w:ascii="华文中宋" w:eastAsia="华文中宋" w:hAnsi="华文中宋"/>
          <w:sz w:val="32"/>
          <w:szCs w:val="32"/>
        </w:rPr>
      </w:pPr>
      <w:r w:rsidRPr="009A3C30">
        <w:rPr>
          <w:rFonts w:ascii="华文中宋" w:eastAsia="华文中宋" w:hAnsi="华文中宋" w:hint="eastAsia"/>
          <w:sz w:val="32"/>
          <w:szCs w:val="32"/>
        </w:rPr>
        <w:t>2012年学术委员会</w:t>
      </w:r>
      <w:r w:rsidR="009A3C30" w:rsidRPr="009A3C30">
        <w:rPr>
          <w:rFonts w:ascii="华文中宋" w:eastAsia="华文中宋" w:hAnsi="华文中宋" w:hint="eastAsia"/>
          <w:sz w:val="32"/>
          <w:szCs w:val="32"/>
        </w:rPr>
        <w:t>工作年度报告</w:t>
      </w:r>
    </w:p>
    <w:p w:rsidR="007D1023" w:rsidRDefault="007D1023"/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/>
          <w:sz w:val="24"/>
          <w:szCs w:val="24"/>
        </w:rPr>
        <w:t>2012</w:t>
      </w:r>
      <w:r w:rsidRPr="001010F8">
        <w:rPr>
          <w:rFonts w:ascii="Times New Roman" w:eastAsia="仿宋_GB2312" w:hAnsi="Times New Roman"/>
          <w:sz w:val="24"/>
          <w:szCs w:val="24"/>
        </w:rPr>
        <w:t>年</w:t>
      </w:r>
      <w:r w:rsidR="00487F02">
        <w:rPr>
          <w:rFonts w:ascii="Times New Roman" w:eastAsia="仿宋_GB2312" w:hAnsi="Times New Roman"/>
          <w:sz w:val="24"/>
          <w:szCs w:val="24"/>
        </w:rPr>
        <w:t>校学术委员</w:t>
      </w:r>
      <w:r w:rsidR="00487F02">
        <w:rPr>
          <w:rFonts w:ascii="Times New Roman" w:eastAsia="仿宋_GB2312" w:hAnsi="Times New Roman" w:hint="eastAsia"/>
          <w:sz w:val="24"/>
          <w:szCs w:val="24"/>
        </w:rPr>
        <w:t>会</w:t>
      </w:r>
      <w:r w:rsidRPr="001010F8">
        <w:rPr>
          <w:rFonts w:ascii="Times New Roman" w:eastAsia="仿宋_GB2312" w:hAnsi="Times New Roman"/>
          <w:sz w:val="24"/>
          <w:szCs w:val="24"/>
        </w:rPr>
        <w:t>按照学术民主、教授治学的原则，通过工作机制的创新，充分发挥学术决策、学术审议、学术评定、学风维护、学术咨询等功能，推动学校转型发展。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/>
          <w:b/>
          <w:sz w:val="24"/>
          <w:szCs w:val="24"/>
        </w:rPr>
      </w:pPr>
      <w:r w:rsidRPr="001010F8">
        <w:rPr>
          <w:rFonts w:ascii="Times New Roman" w:eastAsia="仿宋_GB2312" w:hAnsi="Times New Roman"/>
          <w:b/>
          <w:sz w:val="24"/>
          <w:szCs w:val="24"/>
        </w:rPr>
        <w:t>一、</w:t>
      </w:r>
      <w:proofErr w:type="gramStart"/>
      <w:r w:rsidRPr="001010F8">
        <w:rPr>
          <w:rFonts w:ascii="Times New Roman" w:eastAsia="仿宋_GB2312" w:hAnsi="Times New Roman"/>
          <w:b/>
          <w:sz w:val="24"/>
          <w:szCs w:val="24"/>
        </w:rPr>
        <w:t>完善校</w:t>
      </w:r>
      <w:proofErr w:type="gramEnd"/>
      <w:r w:rsidRPr="001010F8">
        <w:rPr>
          <w:rFonts w:ascii="Times New Roman" w:eastAsia="仿宋_GB2312" w:hAnsi="Times New Roman"/>
          <w:b/>
          <w:sz w:val="24"/>
          <w:szCs w:val="24"/>
        </w:rPr>
        <w:t>学术委员会相关规章制度，完成人员组成的调整。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/>
          <w:sz w:val="24"/>
          <w:szCs w:val="24"/>
        </w:rPr>
        <w:t>1</w:t>
      </w:r>
      <w:r w:rsidR="00635366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建立并实施校学术委员会例会制度。</w:t>
      </w:r>
      <w:r w:rsidR="00DD41AB">
        <w:rPr>
          <w:rFonts w:ascii="Times New Roman" w:eastAsia="仿宋_GB2312" w:hAnsi="Times New Roman" w:hint="eastAsia"/>
          <w:sz w:val="24"/>
          <w:szCs w:val="24"/>
        </w:rPr>
        <w:t>2012</w:t>
      </w:r>
      <w:r w:rsidR="00DD41AB">
        <w:rPr>
          <w:rFonts w:ascii="Times New Roman" w:eastAsia="仿宋_GB2312" w:hAnsi="Times New Roman" w:hint="eastAsia"/>
          <w:sz w:val="24"/>
          <w:szCs w:val="24"/>
        </w:rPr>
        <w:t>年全年</w:t>
      </w:r>
      <w:r w:rsidRPr="001010F8">
        <w:rPr>
          <w:rFonts w:ascii="Times New Roman" w:eastAsia="仿宋_GB2312" w:hAnsi="Times New Roman"/>
          <w:sz w:val="24"/>
          <w:szCs w:val="24"/>
        </w:rPr>
        <w:t>召开了</w:t>
      </w:r>
      <w:r w:rsidR="00DD41AB">
        <w:rPr>
          <w:rFonts w:ascii="Times New Roman" w:eastAsia="仿宋_GB2312" w:hAnsi="Times New Roman" w:hint="eastAsia"/>
          <w:sz w:val="24"/>
          <w:szCs w:val="24"/>
        </w:rPr>
        <w:t>6</w:t>
      </w:r>
      <w:r w:rsidRPr="001010F8">
        <w:rPr>
          <w:rFonts w:ascii="Times New Roman" w:eastAsia="仿宋_GB2312" w:hAnsi="Times New Roman"/>
          <w:sz w:val="24"/>
          <w:szCs w:val="24"/>
        </w:rPr>
        <w:t>次例会，会议纪要经委员会主任审核后向全体委员公布。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/>
          <w:sz w:val="24"/>
          <w:szCs w:val="24"/>
        </w:rPr>
        <w:t>2</w:t>
      </w:r>
      <w:r w:rsidR="00635366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制定、讨论并通过了华东理工大学《学术委员会章程》、《学术委员会工作细则》、《学术规范及违规处理办法》。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/>
          <w:sz w:val="24"/>
          <w:szCs w:val="24"/>
        </w:rPr>
        <w:t>3</w:t>
      </w:r>
      <w:r w:rsidR="00635366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讨论了</w:t>
      </w:r>
      <w:proofErr w:type="gramStart"/>
      <w:r w:rsidRPr="001010F8">
        <w:rPr>
          <w:rFonts w:ascii="Times New Roman" w:eastAsia="仿宋_GB2312" w:hAnsi="Times New Roman"/>
          <w:sz w:val="24"/>
          <w:szCs w:val="24"/>
        </w:rPr>
        <w:t>秘书组各成员</w:t>
      </w:r>
      <w:proofErr w:type="gramEnd"/>
      <w:r w:rsidRPr="001010F8">
        <w:rPr>
          <w:rFonts w:ascii="Times New Roman" w:eastAsia="仿宋_GB2312" w:hAnsi="Times New Roman"/>
          <w:sz w:val="24"/>
          <w:szCs w:val="24"/>
        </w:rPr>
        <w:t>单位上会工作程序及细则。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/>
          <w:sz w:val="24"/>
          <w:szCs w:val="24"/>
        </w:rPr>
        <w:t>4</w:t>
      </w:r>
      <w:r w:rsidR="00635366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增选杨贤金教授为校学术委员会委员。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/>
          <w:sz w:val="24"/>
          <w:szCs w:val="24"/>
        </w:rPr>
        <w:t>5</w:t>
      </w:r>
      <w:r w:rsidR="00635366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成立校学术规范委员会。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/>
          <w:b/>
          <w:sz w:val="24"/>
          <w:szCs w:val="24"/>
        </w:rPr>
      </w:pPr>
      <w:r w:rsidRPr="001010F8">
        <w:rPr>
          <w:rFonts w:ascii="Times New Roman" w:eastAsia="仿宋_GB2312" w:hAnsi="Times New Roman"/>
          <w:b/>
          <w:sz w:val="24"/>
          <w:szCs w:val="24"/>
        </w:rPr>
        <w:t>二、审议学校重要学术有关政策的制定与修订。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1</w:t>
      </w:r>
      <w:r w:rsidR="00635366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审议</w:t>
      </w:r>
      <w:r w:rsidRPr="001010F8">
        <w:rPr>
          <w:rFonts w:ascii="Times New Roman" w:eastAsia="仿宋_GB2312" w:hAnsi="Times New Roman" w:hint="eastAsia"/>
          <w:sz w:val="24"/>
          <w:szCs w:val="24"/>
        </w:rPr>
        <w:t>了</w:t>
      </w:r>
      <w:r w:rsidRPr="001010F8">
        <w:rPr>
          <w:rFonts w:ascii="Times New Roman" w:eastAsia="仿宋_GB2312" w:hAnsi="Times New Roman"/>
          <w:sz w:val="24"/>
          <w:szCs w:val="24"/>
        </w:rPr>
        <w:t>《关于筹建学校催眠研究中心的申请》。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2</w:t>
      </w:r>
      <w:r w:rsidR="00635366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讨论了《关于建立法律社会研究院的报告》。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3</w:t>
      </w:r>
      <w:r w:rsidR="00635366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审议了《华东理工大学教师职务条例》和《华东理工大学专业技术职务任职条例》。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4</w:t>
      </w:r>
      <w:r w:rsidR="00635366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讨论并通过了《基本科研业务费管理办法》、</w:t>
      </w:r>
      <w:r w:rsidRPr="001010F8">
        <w:rPr>
          <w:rFonts w:ascii="Times New Roman" w:eastAsia="仿宋_GB2312" w:hAnsi="Times New Roman" w:hint="eastAsia"/>
          <w:sz w:val="24"/>
          <w:szCs w:val="24"/>
        </w:rPr>
        <w:t>《</w:t>
      </w:r>
      <w:r w:rsidRPr="001010F8">
        <w:rPr>
          <w:rFonts w:ascii="Times New Roman" w:eastAsia="仿宋_GB2312" w:hAnsi="Times New Roman"/>
          <w:sz w:val="24"/>
          <w:szCs w:val="24"/>
        </w:rPr>
        <w:t>基本科研业务费交叉学科与重大项目培育基金项目指南</w:t>
      </w:r>
      <w:r w:rsidRPr="001010F8">
        <w:rPr>
          <w:rFonts w:ascii="Times New Roman" w:eastAsia="仿宋_GB2312" w:hAnsi="Times New Roman" w:hint="eastAsia"/>
          <w:sz w:val="24"/>
          <w:szCs w:val="24"/>
        </w:rPr>
        <w:t>》</w:t>
      </w:r>
      <w:r w:rsidRPr="001010F8">
        <w:rPr>
          <w:rFonts w:ascii="Times New Roman" w:eastAsia="仿宋_GB2312" w:hAnsi="Times New Roman"/>
          <w:sz w:val="24"/>
          <w:szCs w:val="24"/>
        </w:rPr>
        <w:t>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5</w:t>
      </w:r>
      <w:r w:rsidR="00635366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讨论</w:t>
      </w:r>
      <w:r w:rsidRPr="001010F8">
        <w:rPr>
          <w:rFonts w:ascii="Times New Roman" w:eastAsia="仿宋_GB2312" w:hAnsi="Times New Roman" w:hint="eastAsia"/>
          <w:sz w:val="24"/>
          <w:szCs w:val="24"/>
        </w:rPr>
        <w:t>了</w:t>
      </w:r>
      <w:r w:rsidRPr="001010F8">
        <w:rPr>
          <w:rFonts w:ascii="Times New Roman" w:eastAsia="仿宋_GB2312" w:hAnsi="Times New Roman"/>
          <w:sz w:val="24"/>
          <w:szCs w:val="24"/>
        </w:rPr>
        <w:t>学校大型仪器购置计划，通过了大型仪器购置基本原则。</w:t>
      </w:r>
    </w:p>
    <w:p w:rsidR="007D1023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6</w:t>
      </w:r>
      <w:r w:rsidR="00635366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评审我校申报</w:t>
      </w:r>
      <w:r w:rsidRPr="001010F8">
        <w:rPr>
          <w:rFonts w:ascii="Times New Roman" w:eastAsia="仿宋_GB2312" w:hAnsi="Times New Roman"/>
          <w:sz w:val="24"/>
          <w:szCs w:val="24"/>
        </w:rPr>
        <w:t>“</w:t>
      </w:r>
      <w:r w:rsidRPr="001010F8">
        <w:rPr>
          <w:rFonts w:ascii="Times New Roman" w:eastAsia="仿宋_GB2312" w:hAnsi="Times New Roman"/>
          <w:sz w:val="24"/>
          <w:szCs w:val="24"/>
        </w:rPr>
        <w:t>上海高校一流学科</w:t>
      </w:r>
      <w:r w:rsidRPr="001010F8">
        <w:rPr>
          <w:rFonts w:ascii="Times New Roman" w:eastAsia="仿宋_GB2312" w:hAnsi="Times New Roman"/>
          <w:sz w:val="24"/>
          <w:szCs w:val="24"/>
        </w:rPr>
        <w:t>”</w:t>
      </w:r>
      <w:r w:rsidRPr="001010F8">
        <w:rPr>
          <w:rFonts w:ascii="Times New Roman" w:eastAsia="仿宋_GB2312" w:hAnsi="Times New Roman"/>
          <w:sz w:val="24"/>
          <w:szCs w:val="24"/>
        </w:rPr>
        <w:t>的学院和学科。</w:t>
      </w:r>
    </w:p>
    <w:p w:rsidR="00635366" w:rsidRDefault="00635366" w:rsidP="00635366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7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Pr="00635366">
        <w:rPr>
          <w:rFonts w:ascii="Times New Roman" w:eastAsia="仿宋_GB2312" w:hAnsi="Times New Roman" w:hint="eastAsia"/>
          <w:sz w:val="24"/>
          <w:szCs w:val="24"/>
        </w:rPr>
        <w:t>讨论了《华东理工大学人文社会科学类纵向科研项目经费管理办法（修订稿）》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635366" w:rsidRPr="00635366" w:rsidRDefault="00635366" w:rsidP="00635366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8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Pr="00635366">
        <w:rPr>
          <w:rFonts w:ascii="Times New Roman" w:eastAsia="仿宋_GB2312" w:hAnsi="Times New Roman" w:hint="eastAsia"/>
          <w:sz w:val="24"/>
          <w:szCs w:val="24"/>
        </w:rPr>
        <w:t>讨论了</w:t>
      </w:r>
      <w:r w:rsidRPr="00635366">
        <w:rPr>
          <w:rFonts w:ascii="Times New Roman" w:eastAsia="仿宋_GB2312" w:hAnsi="Times New Roman" w:hint="eastAsia"/>
          <w:sz w:val="24"/>
          <w:szCs w:val="24"/>
        </w:rPr>
        <w:t>2013</w:t>
      </w:r>
      <w:r w:rsidRPr="00635366">
        <w:rPr>
          <w:rFonts w:ascii="Times New Roman" w:eastAsia="仿宋_GB2312" w:hAnsi="Times New Roman" w:hint="eastAsia"/>
          <w:sz w:val="24"/>
          <w:szCs w:val="24"/>
        </w:rPr>
        <w:t>年基本科研业务费重大交叉项目指南产生办法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635366" w:rsidRDefault="00635366" w:rsidP="00A64F3C">
      <w:pPr>
        <w:adjustRightInd w:val="0"/>
        <w:snapToGrid w:val="0"/>
        <w:spacing w:beforeLines="50" w:line="300" w:lineRule="auto"/>
        <w:ind w:firstLine="4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9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Pr="00635366">
        <w:rPr>
          <w:rFonts w:ascii="Times New Roman" w:eastAsia="仿宋_GB2312" w:hAnsi="Times New Roman" w:hint="eastAsia"/>
          <w:sz w:val="24"/>
          <w:szCs w:val="24"/>
        </w:rPr>
        <w:t>讨论</w:t>
      </w:r>
      <w:r>
        <w:rPr>
          <w:rFonts w:ascii="Times New Roman" w:eastAsia="仿宋_GB2312" w:hAnsi="Times New Roman" w:hint="eastAsia"/>
          <w:sz w:val="24"/>
          <w:szCs w:val="24"/>
        </w:rPr>
        <w:t>并通过了</w:t>
      </w:r>
      <w:r w:rsidRPr="00635366">
        <w:rPr>
          <w:rFonts w:ascii="Times New Roman" w:eastAsia="仿宋_GB2312" w:hAnsi="Times New Roman" w:hint="eastAsia"/>
          <w:sz w:val="24"/>
          <w:szCs w:val="24"/>
        </w:rPr>
        <w:t>2014</w:t>
      </w:r>
      <w:r w:rsidRPr="00635366">
        <w:rPr>
          <w:rFonts w:ascii="Times New Roman" w:eastAsia="仿宋_GB2312" w:hAnsi="Times New Roman" w:hint="eastAsia"/>
          <w:sz w:val="24"/>
          <w:szCs w:val="24"/>
        </w:rPr>
        <w:t>年国家基础研究重大战略需求方向指南建议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635366" w:rsidRPr="00635366" w:rsidRDefault="004260DD" w:rsidP="00A64F3C">
      <w:pPr>
        <w:adjustRightInd w:val="0"/>
        <w:snapToGrid w:val="0"/>
        <w:spacing w:beforeLines="50" w:line="300" w:lineRule="auto"/>
        <w:ind w:firstLine="4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10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="00635366" w:rsidRPr="00635366">
        <w:rPr>
          <w:rFonts w:ascii="Times New Roman" w:eastAsia="仿宋_GB2312" w:hAnsi="Times New Roman" w:hint="eastAsia"/>
          <w:sz w:val="24"/>
          <w:szCs w:val="24"/>
        </w:rPr>
        <w:t>审议</w:t>
      </w:r>
      <w:r>
        <w:rPr>
          <w:rFonts w:ascii="Times New Roman" w:eastAsia="仿宋_GB2312" w:hAnsi="Times New Roman" w:hint="eastAsia"/>
          <w:sz w:val="24"/>
          <w:szCs w:val="24"/>
        </w:rPr>
        <w:t>并通过</w:t>
      </w:r>
      <w:r w:rsidR="00635366" w:rsidRPr="00635366">
        <w:rPr>
          <w:rFonts w:ascii="Times New Roman" w:eastAsia="仿宋_GB2312" w:hAnsi="Times New Roman" w:hint="eastAsia"/>
          <w:sz w:val="24"/>
          <w:szCs w:val="24"/>
        </w:rPr>
        <w:t>了变温超高真空扫描隧道显微镜购置报告。</w:t>
      </w:r>
    </w:p>
    <w:p w:rsidR="00635366" w:rsidRPr="00635366" w:rsidRDefault="004260DD" w:rsidP="00635366">
      <w:pPr>
        <w:adjustRightInd w:val="0"/>
        <w:snapToGrid w:val="0"/>
        <w:spacing w:line="360" w:lineRule="auto"/>
        <w:ind w:firstLine="4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11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="00635366" w:rsidRPr="00635366">
        <w:rPr>
          <w:rFonts w:ascii="Times New Roman" w:eastAsia="仿宋_GB2312" w:hAnsi="Times New Roman" w:hint="eastAsia"/>
          <w:sz w:val="24"/>
          <w:szCs w:val="24"/>
        </w:rPr>
        <w:t>讨论了我校《</w:t>
      </w:r>
      <w:r w:rsidR="00635366" w:rsidRPr="00635366">
        <w:rPr>
          <w:rFonts w:ascii="Times New Roman" w:eastAsia="仿宋_GB2312" w:hAnsi="Times New Roman" w:hint="eastAsia"/>
          <w:sz w:val="24"/>
          <w:szCs w:val="24"/>
        </w:rPr>
        <w:t>2013</w:t>
      </w:r>
      <w:r w:rsidR="00635366" w:rsidRPr="00635366">
        <w:rPr>
          <w:rFonts w:ascii="Times New Roman" w:eastAsia="仿宋_GB2312" w:hAnsi="Times New Roman" w:hint="eastAsia"/>
          <w:sz w:val="24"/>
          <w:szCs w:val="24"/>
        </w:rPr>
        <w:t>年度基本科研业务费交叉学科与重大项目培育基金项目建议指南》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635366" w:rsidRPr="00635366" w:rsidRDefault="004260DD" w:rsidP="00635366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lastRenderedPageBreak/>
        <w:t>12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="00635366" w:rsidRPr="00635366">
        <w:rPr>
          <w:rFonts w:ascii="Times New Roman" w:eastAsia="仿宋_GB2312" w:hAnsi="Times New Roman" w:hint="eastAsia"/>
          <w:sz w:val="24"/>
          <w:szCs w:val="24"/>
        </w:rPr>
        <w:t>讨论了我校《科技奖励实施办法（修订讨论稿）》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/>
          <w:b/>
          <w:sz w:val="24"/>
          <w:szCs w:val="24"/>
        </w:rPr>
      </w:pPr>
      <w:r w:rsidRPr="001010F8">
        <w:rPr>
          <w:rFonts w:ascii="Times New Roman" w:eastAsia="仿宋_GB2312" w:hAnsi="Times New Roman"/>
          <w:b/>
          <w:sz w:val="24"/>
          <w:szCs w:val="24"/>
        </w:rPr>
        <w:t>三、通报和讨论了其他相关学术工作。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/>
          <w:sz w:val="24"/>
          <w:szCs w:val="24"/>
        </w:rPr>
        <w:t>1</w:t>
      </w:r>
      <w:r w:rsidR="00567BF9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听取了</w:t>
      </w:r>
      <w:r w:rsidRPr="001010F8">
        <w:rPr>
          <w:rFonts w:ascii="Times New Roman" w:eastAsia="仿宋_GB2312" w:hAnsi="Times New Roman"/>
          <w:sz w:val="24"/>
          <w:szCs w:val="24"/>
        </w:rPr>
        <w:t>2011</w:t>
      </w:r>
      <w:r w:rsidRPr="001010F8">
        <w:rPr>
          <w:rFonts w:ascii="Times New Roman" w:eastAsia="仿宋_GB2312" w:hAnsi="Times New Roman"/>
          <w:sz w:val="24"/>
          <w:szCs w:val="24"/>
        </w:rPr>
        <w:t>年度科技奖励大会相关议题的汇报。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/>
          <w:sz w:val="24"/>
          <w:szCs w:val="24"/>
        </w:rPr>
        <w:t>2</w:t>
      </w:r>
      <w:r w:rsidR="00567BF9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讨论</w:t>
      </w:r>
      <w:r w:rsidRPr="001010F8">
        <w:rPr>
          <w:rFonts w:ascii="Times New Roman" w:eastAsia="仿宋_GB2312" w:hAnsi="Times New Roman" w:hint="eastAsia"/>
          <w:sz w:val="24"/>
          <w:szCs w:val="24"/>
        </w:rPr>
        <w:t>了</w:t>
      </w:r>
      <w:r w:rsidRPr="001010F8">
        <w:rPr>
          <w:rFonts w:ascii="Times New Roman" w:eastAsia="仿宋_GB2312" w:hAnsi="Times New Roman"/>
          <w:sz w:val="24"/>
          <w:szCs w:val="24"/>
        </w:rPr>
        <w:t>各学院总体目标定位。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/>
          <w:sz w:val="24"/>
          <w:szCs w:val="24"/>
        </w:rPr>
        <w:t>3</w:t>
      </w:r>
      <w:r w:rsidR="00567BF9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通报了</w:t>
      </w:r>
      <w:r w:rsidRPr="001010F8">
        <w:rPr>
          <w:rFonts w:ascii="Times New Roman" w:eastAsia="仿宋_GB2312" w:hAnsi="Times New Roman"/>
          <w:sz w:val="24"/>
          <w:szCs w:val="24"/>
        </w:rPr>
        <w:t>“</w:t>
      </w:r>
      <w:r w:rsidRPr="001010F8">
        <w:rPr>
          <w:rFonts w:ascii="Times New Roman" w:eastAsia="仿宋_GB2312" w:hAnsi="Times New Roman"/>
          <w:sz w:val="24"/>
          <w:szCs w:val="24"/>
        </w:rPr>
        <w:t>高等学校创新能力提升计划</w:t>
      </w:r>
      <w:r w:rsidRPr="001010F8">
        <w:rPr>
          <w:rFonts w:ascii="Times New Roman" w:eastAsia="仿宋_GB2312" w:hAnsi="Times New Roman"/>
          <w:sz w:val="24"/>
          <w:szCs w:val="24"/>
        </w:rPr>
        <w:t>”</w:t>
      </w:r>
      <w:r w:rsidRPr="001010F8">
        <w:rPr>
          <w:rFonts w:ascii="Times New Roman" w:eastAsia="仿宋_GB2312" w:hAnsi="Times New Roman"/>
          <w:sz w:val="24"/>
          <w:szCs w:val="24"/>
        </w:rPr>
        <w:t>（</w:t>
      </w:r>
      <w:r w:rsidRPr="001010F8">
        <w:rPr>
          <w:rFonts w:ascii="Times New Roman" w:eastAsia="仿宋_GB2312" w:hAnsi="Times New Roman"/>
          <w:sz w:val="24"/>
          <w:szCs w:val="24"/>
        </w:rPr>
        <w:t>2011</w:t>
      </w:r>
      <w:r w:rsidRPr="001010F8">
        <w:rPr>
          <w:rFonts w:ascii="Times New Roman" w:eastAsia="仿宋_GB2312" w:hAnsi="Times New Roman"/>
          <w:sz w:val="24"/>
          <w:szCs w:val="24"/>
        </w:rPr>
        <w:t>计划）的工作进展。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4</w:t>
      </w:r>
      <w:r w:rsidR="00567BF9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通报了生工学院申请成立</w:t>
      </w:r>
      <w:r w:rsidRPr="001010F8">
        <w:rPr>
          <w:rFonts w:ascii="Times New Roman" w:eastAsia="仿宋_GB2312" w:hAnsi="Times New Roman"/>
          <w:sz w:val="24"/>
          <w:szCs w:val="24"/>
        </w:rPr>
        <w:t>“</w:t>
      </w:r>
      <w:r w:rsidRPr="001010F8">
        <w:rPr>
          <w:rFonts w:ascii="Times New Roman" w:eastAsia="仿宋_GB2312" w:hAnsi="Times New Roman"/>
          <w:sz w:val="24"/>
          <w:szCs w:val="24"/>
        </w:rPr>
        <w:t>华东理工大学发酵工业分离提取技术研发中心</w:t>
      </w:r>
      <w:r w:rsidRPr="001010F8">
        <w:rPr>
          <w:rFonts w:ascii="Times New Roman" w:eastAsia="仿宋_GB2312" w:hAnsi="Times New Roman"/>
          <w:sz w:val="24"/>
          <w:szCs w:val="24"/>
        </w:rPr>
        <w:t>”</w:t>
      </w:r>
      <w:r w:rsidRPr="001010F8">
        <w:rPr>
          <w:rFonts w:ascii="Times New Roman" w:eastAsia="仿宋_GB2312" w:hAnsi="Times New Roman"/>
          <w:sz w:val="24"/>
          <w:szCs w:val="24"/>
        </w:rPr>
        <w:t>的报告。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5</w:t>
      </w:r>
      <w:r w:rsidR="00567BF9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听取了我校申报</w:t>
      </w:r>
      <w:r w:rsidRPr="001010F8">
        <w:rPr>
          <w:rFonts w:ascii="Times New Roman" w:eastAsia="仿宋_GB2312" w:hAnsi="Times New Roman"/>
          <w:sz w:val="24"/>
          <w:szCs w:val="24"/>
        </w:rPr>
        <w:t>“</w:t>
      </w:r>
      <w:r w:rsidRPr="001010F8">
        <w:rPr>
          <w:rFonts w:ascii="Times New Roman" w:eastAsia="仿宋_GB2312" w:hAnsi="Times New Roman"/>
          <w:sz w:val="24"/>
          <w:szCs w:val="24"/>
        </w:rPr>
        <w:t>十二五</w:t>
      </w:r>
      <w:r w:rsidRPr="001010F8">
        <w:rPr>
          <w:rFonts w:ascii="Times New Roman" w:eastAsia="仿宋_GB2312" w:hAnsi="Times New Roman"/>
          <w:sz w:val="24"/>
          <w:szCs w:val="24"/>
        </w:rPr>
        <w:t>”</w:t>
      </w:r>
      <w:r w:rsidRPr="001010F8">
        <w:rPr>
          <w:rFonts w:ascii="Times New Roman" w:eastAsia="仿宋_GB2312" w:hAnsi="Times New Roman"/>
          <w:sz w:val="24"/>
          <w:szCs w:val="24"/>
        </w:rPr>
        <w:t>国家级实验教学示范中心情况的汇报。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6</w:t>
      </w:r>
      <w:r w:rsidR="00567BF9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研讨化学发展态势评估报告《化学十年：中国与世界》。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7</w:t>
      </w:r>
      <w:r w:rsidR="00567BF9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听取、讨论了《华东理工大学规划指标的绩效评估与卓越津贴分配方案（讨论稿）》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8</w:t>
      </w:r>
      <w:r w:rsidR="00567BF9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通报了</w:t>
      </w:r>
      <w:r w:rsidRPr="001010F8">
        <w:rPr>
          <w:rFonts w:ascii="Times New Roman" w:eastAsia="仿宋_GB2312" w:hAnsi="Times New Roman"/>
          <w:sz w:val="24"/>
          <w:szCs w:val="24"/>
        </w:rPr>
        <w:t>09</w:t>
      </w:r>
      <w:r w:rsidRPr="001010F8">
        <w:rPr>
          <w:rFonts w:ascii="Times New Roman" w:eastAsia="仿宋_GB2312" w:hAnsi="Times New Roman"/>
          <w:sz w:val="24"/>
          <w:szCs w:val="24"/>
        </w:rPr>
        <w:t>年立项的基本科研业务费项目评审结果。</w:t>
      </w:r>
    </w:p>
    <w:p w:rsidR="007D1023" w:rsidRPr="001010F8" w:rsidRDefault="007D1023" w:rsidP="007D1023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1010F8">
        <w:rPr>
          <w:rFonts w:ascii="Times New Roman" w:eastAsia="仿宋_GB2312" w:hAnsi="Times New Roman" w:hint="eastAsia"/>
          <w:sz w:val="24"/>
          <w:szCs w:val="24"/>
        </w:rPr>
        <w:t>9</w:t>
      </w:r>
      <w:r w:rsidR="00567BF9">
        <w:rPr>
          <w:rFonts w:ascii="Times New Roman" w:eastAsia="仿宋_GB2312" w:hAnsi="Times New Roman" w:hint="eastAsia"/>
          <w:sz w:val="24"/>
          <w:szCs w:val="24"/>
        </w:rPr>
        <w:t>．</w:t>
      </w:r>
      <w:r w:rsidRPr="001010F8">
        <w:rPr>
          <w:rFonts w:ascii="Times New Roman" w:eastAsia="仿宋_GB2312" w:hAnsi="Times New Roman"/>
          <w:sz w:val="24"/>
          <w:szCs w:val="24"/>
        </w:rPr>
        <w:t>通报我校</w:t>
      </w:r>
      <w:r w:rsidRPr="001010F8">
        <w:rPr>
          <w:rFonts w:ascii="Times New Roman" w:eastAsia="仿宋_GB2312" w:hAnsi="Times New Roman"/>
          <w:sz w:val="24"/>
          <w:szCs w:val="24"/>
        </w:rPr>
        <w:t>2013</w:t>
      </w:r>
      <w:r w:rsidRPr="001010F8">
        <w:rPr>
          <w:rFonts w:ascii="Times New Roman" w:eastAsia="仿宋_GB2312" w:hAnsi="Times New Roman"/>
          <w:sz w:val="24"/>
          <w:szCs w:val="24"/>
        </w:rPr>
        <w:t>年改善基本办学条件专项资金（原修购专项）申报项目。</w:t>
      </w:r>
      <w:r w:rsidRPr="001010F8">
        <w:rPr>
          <w:rFonts w:ascii="Times New Roman" w:eastAsia="仿宋_GB2312" w:hAnsi="Times New Roman"/>
          <w:sz w:val="24"/>
          <w:szCs w:val="24"/>
        </w:rPr>
        <w:t xml:space="preserve"> </w:t>
      </w:r>
    </w:p>
    <w:p w:rsidR="00DC70D4" w:rsidRPr="00CB24E5" w:rsidRDefault="00CB24E5" w:rsidP="00CB24E5">
      <w:pPr>
        <w:adjustRightInd w:val="0"/>
        <w:snapToGrid w:val="0"/>
        <w:spacing w:line="360" w:lineRule="auto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CB24E5">
        <w:rPr>
          <w:rFonts w:ascii="Times New Roman" w:eastAsia="仿宋_GB2312" w:hAnsi="Times New Roman" w:hint="eastAsia"/>
          <w:sz w:val="24"/>
          <w:szCs w:val="24"/>
        </w:rPr>
        <w:t>10</w:t>
      </w:r>
      <w:r w:rsidR="00567BF9">
        <w:rPr>
          <w:rFonts w:ascii="Times New Roman" w:eastAsia="仿宋_GB2312" w:hAnsi="Times New Roman" w:hint="eastAsia"/>
          <w:sz w:val="24"/>
          <w:szCs w:val="24"/>
        </w:rPr>
        <w:t>．</w:t>
      </w:r>
      <w:r w:rsidR="00DC70D4" w:rsidRPr="00CB24E5">
        <w:rPr>
          <w:rFonts w:ascii="Times New Roman" w:eastAsia="仿宋_GB2312" w:hAnsi="Times New Roman" w:hint="eastAsia"/>
          <w:sz w:val="24"/>
          <w:szCs w:val="24"/>
        </w:rPr>
        <w:t>听取了韩一帆教授《关于生态文明建设与清洁技术》的学术报告，委员们就海水淡化、废水处理、土壤净化等方面进行了讨论，对资源利用、环境保护等方向的发展提出了建议。</w:t>
      </w:r>
    </w:p>
    <w:p w:rsidR="00DC70D4" w:rsidRPr="00CB24E5" w:rsidRDefault="00CB24E5" w:rsidP="00CB24E5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11</w:t>
      </w:r>
      <w:r w:rsidR="00567BF9">
        <w:rPr>
          <w:rFonts w:ascii="Times New Roman" w:eastAsia="仿宋_GB2312" w:hAnsi="Times New Roman" w:hint="eastAsia"/>
          <w:sz w:val="24"/>
          <w:szCs w:val="24"/>
        </w:rPr>
        <w:t>．</w:t>
      </w:r>
      <w:r w:rsidR="00DC70D4" w:rsidRPr="00CB24E5">
        <w:rPr>
          <w:rFonts w:ascii="Times New Roman" w:eastAsia="仿宋_GB2312" w:hAnsi="Times New Roman" w:hint="eastAsia"/>
          <w:sz w:val="24"/>
          <w:szCs w:val="24"/>
        </w:rPr>
        <w:t>听取了相关职能部门关于教师发展中心与人才队伍建设（人事处）、人才培养与本科生教育（教务处）、重大科研项目组织与制度创新</w:t>
      </w:r>
      <w:r w:rsidR="00DC70D4" w:rsidRPr="00CB24E5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DC70D4" w:rsidRPr="00CB24E5">
        <w:rPr>
          <w:rFonts w:ascii="Times New Roman" w:eastAsia="仿宋_GB2312" w:hAnsi="Times New Roman" w:hint="eastAsia"/>
          <w:sz w:val="24"/>
          <w:szCs w:val="24"/>
        </w:rPr>
        <w:t>（科技处）等方面的工作汇报，钱旭红校长作了题为《回归卓越的伊甸园》的发言。</w:t>
      </w:r>
    </w:p>
    <w:p w:rsidR="00584D4A" w:rsidRDefault="00376F1A" w:rsidP="00584D4A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/>
          <w:b/>
          <w:sz w:val="24"/>
          <w:szCs w:val="24"/>
        </w:rPr>
      </w:pPr>
      <w:r w:rsidRPr="004B05A8">
        <w:rPr>
          <w:rFonts w:ascii="Times New Roman" w:eastAsia="仿宋_GB2312" w:hAnsi="Times New Roman" w:hint="eastAsia"/>
          <w:b/>
          <w:sz w:val="24"/>
          <w:szCs w:val="24"/>
        </w:rPr>
        <w:t>四、</w:t>
      </w:r>
      <w:r w:rsidR="009F59B7">
        <w:rPr>
          <w:rFonts w:ascii="Times New Roman" w:eastAsia="仿宋_GB2312" w:hAnsi="Times New Roman" w:hint="eastAsia"/>
          <w:b/>
          <w:sz w:val="24"/>
          <w:szCs w:val="24"/>
        </w:rPr>
        <w:t>完成</w:t>
      </w:r>
      <w:r w:rsidR="00A64F3C">
        <w:rPr>
          <w:rFonts w:ascii="Times New Roman" w:eastAsia="仿宋_GB2312" w:hAnsi="Times New Roman" w:hint="eastAsia"/>
          <w:b/>
          <w:sz w:val="24"/>
          <w:szCs w:val="24"/>
        </w:rPr>
        <w:t>学校</w:t>
      </w:r>
      <w:r w:rsidR="00550FCE">
        <w:rPr>
          <w:rFonts w:ascii="Times New Roman" w:eastAsia="仿宋_GB2312" w:hAnsi="Times New Roman" w:hint="eastAsia"/>
          <w:b/>
          <w:sz w:val="24"/>
          <w:szCs w:val="24"/>
        </w:rPr>
        <w:t>多项</w:t>
      </w:r>
      <w:r w:rsidR="00BC6A27">
        <w:rPr>
          <w:rFonts w:ascii="Times New Roman" w:eastAsia="仿宋_GB2312" w:hAnsi="Times New Roman" w:hint="eastAsia"/>
          <w:b/>
          <w:sz w:val="24"/>
          <w:szCs w:val="24"/>
        </w:rPr>
        <w:t>科研项目、人才计划</w:t>
      </w:r>
      <w:r w:rsidR="00DD1930">
        <w:rPr>
          <w:rFonts w:ascii="Times New Roman" w:eastAsia="仿宋_GB2312" w:hAnsi="Times New Roman" w:hint="eastAsia"/>
          <w:b/>
          <w:sz w:val="24"/>
          <w:szCs w:val="24"/>
        </w:rPr>
        <w:t>、学科建设</w:t>
      </w:r>
      <w:r w:rsidR="00BC6A27">
        <w:rPr>
          <w:rFonts w:ascii="Times New Roman" w:eastAsia="仿宋_GB2312" w:hAnsi="Times New Roman" w:hint="eastAsia"/>
          <w:b/>
          <w:sz w:val="24"/>
          <w:szCs w:val="24"/>
        </w:rPr>
        <w:t>等</w:t>
      </w:r>
      <w:r w:rsidR="00DD1930">
        <w:rPr>
          <w:rFonts w:ascii="Times New Roman" w:eastAsia="仿宋_GB2312" w:hAnsi="Times New Roman" w:hint="eastAsia"/>
          <w:b/>
          <w:sz w:val="24"/>
          <w:szCs w:val="24"/>
        </w:rPr>
        <w:t>校内</w:t>
      </w:r>
      <w:r w:rsidR="00550FCE">
        <w:rPr>
          <w:rFonts w:ascii="Times New Roman" w:eastAsia="仿宋_GB2312" w:hAnsi="Times New Roman" w:hint="eastAsia"/>
          <w:b/>
          <w:sz w:val="24"/>
          <w:szCs w:val="24"/>
        </w:rPr>
        <w:t>评审</w:t>
      </w:r>
      <w:r w:rsidR="009F59B7">
        <w:rPr>
          <w:rFonts w:ascii="Times New Roman" w:eastAsia="仿宋_GB2312" w:hAnsi="Times New Roman" w:hint="eastAsia"/>
          <w:b/>
          <w:sz w:val="24"/>
          <w:szCs w:val="24"/>
        </w:rPr>
        <w:t>工作</w:t>
      </w:r>
    </w:p>
    <w:p w:rsidR="00A64F3C" w:rsidRDefault="00567BF9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 w:hint="eastAsia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1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“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2013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年</w:t>
      </w:r>
      <w:r w:rsidR="00A44EB6" w:rsidRPr="00A44EB6">
        <w:rPr>
          <w:rFonts w:ascii="Times New Roman" w:eastAsia="仿宋_GB2312" w:hAnsi="Times New Roman" w:hint="eastAsia"/>
          <w:sz w:val="24"/>
          <w:szCs w:val="24"/>
        </w:rPr>
        <w:t>上海市科委优秀学术带头人</w:t>
      </w:r>
      <w:r w:rsidR="00A64F3C">
        <w:rPr>
          <w:rFonts w:ascii="Times New Roman" w:eastAsia="仿宋_GB2312" w:hAnsi="Times New Roman" w:hint="eastAsia"/>
          <w:sz w:val="24"/>
          <w:szCs w:val="24"/>
        </w:rPr>
        <w:t>”</w:t>
      </w:r>
      <w:r w:rsidR="00A64F3C" w:rsidRPr="00584D4A">
        <w:rPr>
          <w:rFonts w:ascii="Times New Roman" w:eastAsia="仿宋_GB2312" w:hAnsi="Times New Roman" w:hint="eastAsia"/>
          <w:sz w:val="24"/>
          <w:szCs w:val="24"/>
        </w:rPr>
        <w:t>项目校内</w:t>
      </w:r>
      <w:r w:rsidR="00A64F3C">
        <w:rPr>
          <w:rFonts w:ascii="Times New Roman" w:eastAsia="仿宋_GB2312" w:hAnsi="Times New Roman" w:hint="eastAsia"/>
          <w:sz w:val="24"/>
          <w:szCs w:val="24"/>
        </w:rPr>
        <w:t>推荐评审。</w:t>
      </w:r>
    </w:p>
    <w:p w:rsidR="009F59B7" w:rsidRDefault="00A64F3C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2</w:t>
      </w:r>
      <w:r>
        <w:rPr>
          <w:rFonts w:ascii="Times New Roman" w:eastAsia="仿宋_GB2312" w:hAnsi="Times New Roman" w:hint="eastAsia"/>
          <w:sz w:val="24"/>
          <w:szCs w:val="24"/>
        </w:rPr>
        <w:t>．“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2013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年</w:t>
      </w:r>
      <w:r w:rsidR="00A44EB6" w:rsidRPr="00A44EB6">
        <w:rPr>
          <w:rFonts w:ascii="Times New Roman" w:eastAsia="仿宋_GB2312" w:hAnsi="Times New Roman" w:hint="eastAsia"/>
          <w:sz w:val="24"/>
          <w:szCs w:val="24"/>
        </w:rPr>
        <w:t>上海市青年科技启明星计划</w:t>
      </w:r>
      <w:r w:rsidR="00A44EB6">
        <w:rPr>
          <w:rFonts w:ascii="Times New Roman" w:eastAsia="仿宋_GB2312" w:hAnsi="Times New Roman" w:hint="eastAsia"/>
          <w:sz w:val="24"/>
          <w:szCs w:val="24"/>
        </w:rPr>
        <w:t>”</w:t>
      </w:r>
      <w:r w:rsidR="00BC6A27" w:rsidRPr="00BC6A27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BC6A27" w:rsidRPr="00584D4A">
        <w:rPr>
          <w:rFonts w:ascii="Times New Roman" w:eastAsia="仿宋_GB2312" w:hAnsi="Times New Roman" w:hint="eastAsia"/>
          <w:sz w:val="24"/>
          <w:szCs w:val="24"/>
        </w:rPr>
        <w:t>项目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校内</w:t>
      </w:r>
      <w:r w:rsidR="009F59B7">
        <w:rPr>
          <w:rFonts w:ascii="Times New Roman" w:eastAsia="仿宋_GB2312" w:hAnsi="Times New Roman" w:hint="eastAsia"/>
          <w:sz w:val="24"/>
          <w:szCs w:val="24"/>
        </w:rPr>
        <w:t>推荐评审</w:t>
      </w:r>
      <w:r w:rsidR="00DD1930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C20142" w:rsidRPr="00584D4A" w:rsidRDefault="00A64F3C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3</w:t>
      </w:r>
      <w:r w:rsidR="00A44EB6">
        <w:rPr>
          <w:rFonts w:ascii="Times New Roman" w:eastAsia="仿宋_GB2312" w:hAnsi="Times New Roman" w:hint="eastAsia"/>
          <w:sz w:val="24"/>
          <w:szCs w:val="24"/>
        </w:rPr>
        <w:t>．</w:t>
      </w:r>
      <w:r w:rsidR="009F59B7">
        <w:rPr>
          <w:rFonts w:ascii="Times New Roman" w:eastAsia="仿宋_GB2312" w:hAnsi="Times New Roman" w:hint="eastAsia"/>
          <w:sz w:val="24"/>
          <w:szCs w:val="24"/>
        </w:rPr>
        <w:t>2012</w:t>
      </w:r>
      <w:r w:rsidR="009F59B7">
        <w:rPr>
          <w:rFonts w:ascii="Times New Roman" w:eastAsia="仿宋_GB2312" w:hAnsi="Times New Roman" w:hint="eastAsia"/>
          <w:sz w:val="24"/>
          <w:szCs w:val="24"/>
        </w:rPr>
        <w:t>年度“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曙光</w:t>
      </w:r>
      <w:r w:rsidR="009F59B7">
        <w:rPr>
          <w:rFonts w:ascii="Times New Roman" w:eastAsia="仿宋_GB2312" w:hAnsi="Times New Roman" w:hint="eastAsia"/>
          <w:sz w:val="24"/>
          <w:szCs w:val="24"/>
        </w:rPr>
        <w:t>计划”</w:t>
      </w:r>
      <w:r w:rsidR="00BC6A27" w:rsidRPr="00584D4A">
        <w:rPr>
          <w:rFonts w:ascii="Times New Roman" w:eastAsia="仿宋_GB2312" w:hAnsi="Times New Roman" w:hint="eastAsia"/>
          <w:sz w:val="24"/>
          <w:szCs w:val="24"/>
        </w:rPr>
        <w:t>项目</w:t>
      </w:r>
      <w:r w:rsidR="009F59B7">
        <w:rPr>
          <w:rFonts w:ascii="Times New Roman" w:eastAsia="仿宋_GB2312" w:hAnsi="Times New Roman" w:hint="eastAsia"/>
          <w:sz w:val="24"/>
          <w:szCs w:val="24"/>
        </w:rPr>
        <w:t>校内推荐评审</w:t>
      </w:r>
      <w:r w:rsidR="00DD1930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C20142" w:rsidRPr="00584D4A" w:rsidRDefault="00A64F3C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 w:rsidR="009F59B7">
        <w:rPr>
          <w:rFonts w:ascii="Times New Roman" w:eastAsia="仿宋_GB2312" w:hAnsi="Times New Roman" w:hint="eastAsia"/>
          <w:sz w:val="24"/>
          <w:szCs w:val="24"/>
        </w:rPr>
        <w:t>．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2012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年新世纪人才</w:t>
      </w:r>
      <w:r w:rsidR="00BC6A27" w:rsidRPr="00584D4A">
        <w:rPr>
          <w:rFonts w:ascii="Times New Roman" w:eastAsia="仿宋_GB2312" w:hAnsi="Times New Roman" w:hint="eastAsia"/>
          <w:sz w:val="24"/>
          <w:szCs w:val="24"/>
        </w:rPr>
        <w:t>项目</w:t>
      </w:r>
      <w:r w:rsidR="00BC6A27">
        <w:rPr>
          <w:rFonts w:ascii="Times New Roman" w:eastAsia="仿宋_GB2312" w:hAnsi="Times New Roman" w:hint="eastAsia"/>
          <w:sz w:val="24"/>
          <w:szCs w:val="24"/>
        </w:rPr>
        <w:t>校内推荐评审</w:t>
      </w:r>
      <w:r w:rsidR="00DD1930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C20142" w:rsidRPr="00584D4A" w:rsidRDefault="00A64F3C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5</w:t>
      </w:r>
      <w:r w:rsidR="009F59B7">
        <w:rPr>
          <w:rFonts w:ascii="Times New Roman" w:eastAsia="仿宋_GB2312" w:hAnsi="Times New Roman" w:hint="eastAsia"/>
          <w:sz w:val="24"/>
          <w:szCs w:val="24"/>
        </w:rPr>
        <w:t>．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2012</w:t>
      </w:r>
      <w:r w:rsidR="00BC6A27">
        <w:rPr>
          <w:rFonts w:ascii="Times New Roman" w:eastAsia="仿宋_GB2312" w:hAnsi="Times New Roman" w:hint="eastAsia"/>
          <w:sz w:val="24"/>
          <w:szCs w:val="24"/>
        </w:rPr>
        <w:t>年度“晨光计划”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项目</w:t>
      </w:r>
      <w:r w:rsidR="00BC6A27">
        <w:rPr>
          <w:rFonts w:ascii="Times New Roman" w:eastAsia="仿宋_GB2312" w:hAnsi="Times New Roman" w:hint="eastAsia"/>
          <w:sz w:val="24"/>
          <w:szCs w:val="24"/>
        </w:rPr>
        <w:t>校内推荐评审</w:t>
      </w:r>
      <w:r w:rsidR="00DD1930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BC6A27" w:rsidRDefault="00A64F3C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6</w:t>
      </w:r>
      <w:r w:rsidR="009F59B7">
        <w:rPr>
          <w:rFonts w:ascii="Times New Roman" w:eastAsia="仿宋_GB2312" w:hAnsi="Times New Roman" w:hint="eastAsia"/>
          <w:sz w:val="24"/>
          <w:szCs w:val="24"/>
        </w:rPr>
        <w:t>．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2012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年上海市自然科学基金项目申报</w:t>
      </w:r>
      <w:r w:rsidR="00BC6A27">
        <w:rPr>
          <w:rFonts w:ascii="Times New Roman" w:eastAsia="仿宋_GB2312" w:hAnsi="Times New Roman" w:hint="eastAsia"/>
          <w:sz w:val="24"/>
          <w:szCs w:val="24"/>
        </w:rPr>
        <w:t>校内推荐评审</w:t>
      </w:r>
      <w:r w:rsidR="00DD1930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C20142" w:rsidRPr="00584D4A" w:rsidRDefault="00A64F3C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7</w:t>
      </w:r>
      <w:r w:rsidR="009F59B7">
        <w:rPr>
          <w:rFonts w:ascii="Times New Roman" w:eastAsia="仿宋_GB2312" w:hAnsi="Times New Roman" w:hint="eastAsia"/>
          <w:sz w:val="24"/>
          <w:szCs w:val="24"/>
        </w:rPr>
        <w:t>．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2012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年博士点基金</w:t>
      </w:r>
      <w:r w:rsidR="00BC6A27">
        <w:rPr>
          <w:rFonts w:ascii="Times New Roman" w:eastAsia="仿宋_GB2312" w:hAnsi="Times New Roman" w:hint="eastAsia"/>
          <w:sz w:val="24"/>
          <w:szCs w:val="24"/>
        </w:rPr>
        <w:t>校内推荐评审</w:t>
      </w:r>
      <w:r w:rsidR="00DD1930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C20142" w:rsidRPr="00584D4A" w:rsidRDefault="00A64F3C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8</w:t>
      </w:r>
      <w:r w:rsidR="009F59B7">
        <w:rPr>
          <w:rFonts w:ascii="Times New Roman" w:eastAsia="仿宋_GB2312" w:hAnsi="Times New Roman" w:hint="eastAsia"/>
          <w:sz w:val="24"/>
          <w:szCs w:val="24"/>
        </w:rPr>
        <w:t>．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2013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年上海市教委科研创新项目</w:t>
      </w:r>
      <w:r w:rsidR="00BC6A27">
        <w:rPr>
          <w:rFonts w:ascii="Times New Roman" w:eastAsia="仿宋_GB2312" w:hAnsi="Times New Roman" w:hint="eastAsia"/>
          <w:sz w:val="24"/>
          <w:szCs w:val="24"/>
        </w:rPr>
        <w:t>校内推荐评审</w:t>
      </w:r>
      <w:r w:rsidR="00DD1930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9F59B7" w:rsidRDefault="009F59B7" w:rsidP="009F59B7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9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2012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年上海市领军人才评议推荐（函评）</w:t>
      </w:r>
      <w:r w:rsidR="00DD1930"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C20142" w:rsidRPr="00584D4A" w:rsidRDefault="00DD1930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10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Pr="00584D4A">
        <w:rPr>
          <w:rFonts w:ascii="Times New Roman" w:eastAsia="仿宋_GB2312" w:hAnsi="Times New Roman" w:hint="eastAsia"/>
          <w:sz w:val="24"/>
          <w:szCs w:val="24"/>
        </w:rPr>
        <w:t xml:space="preserve"> 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2012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年度上海市社会发展领域项目</w:t>
      </w:r>
      <w:r>
        <w:rPr>
          <w:rFonts w:ascii="Times New Roman" w:eastAsia="仿宋_GB2312" w:hAnsi="Times New Roman" w:hint="eastAsia"/>
          <w:sz w:val="24"/>
          <w:szCs w:val="24"/>
        </w:rPr>
        <w:t>校内推荐评审。</w:t>
      </w:r>
    </w:p>
    <w:p w:rsidR="00C20142" w:rsidRPr="00584D4A" w:rsidRDefault="00DD1930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lastRenderedPageBreak/>
        <w:t>11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2011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年长江学者特聘（讲座）教授候选人评议（函评）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C20142" w:rsidRPr="00584D4A" w:rsidRDefault="00DD1930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12</w:t>
      </w:r>
      <w:r>
        <w:rPr>
          <w:rFonts w:ascii="Times New Roman" w:eastAsia="仿宋_GB2312" w:hAnsi="Times New Roman" w:hint="eastAsia"/>
          <w:sz w:val="24"/>
          <w:szCs w:val="24"/>
        </w:rPr>
        <w:t>．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国家奖评审专家</w:t>
      </w:r>
      <w:r>
        <w:rPr>
          <w:rFonts w:ascii="Times New Roman" w:eastAsia="仿宋_GB2312" w:hAnsi="Times New Roman" w:hint="eastAsia"/>
          <w:sz w:val="24"/>
          <w:szCs w:val="24"/>
        </w:rPr>
        <w:t>校内推荐评审。</w:t>
      </w:r>
    </w:p>
    <w:p w:rsidR="00C20142" w:rsidRPr="00584D4A" w:rsidRDefault="00DD1930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13</w:t>
      </w:r>
      <w:r>
        <w:rPr>
          <w:rFonts w:ascii="Times New Roman" w:eastAsia="仿宋_GB2312" w:hAnsi="Times New Roman" w:hint="eastAsia"/>
          <w:sz w:val="24"/>
          <w:szCs w:val="24"/>
        </w:rPr>
        <w:t>．学部审议遴选所属学科第一批青年英才引进与培育计划项目。</w:t>
      </w:r>
    </w:p>
    <w:p w:rsidR="00C20142" w:rsidRPr="00584D4A" w:rsidRDefault="00DD1930" w:rsidP="00584D4A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14</w:t>
      </w:r>
      <w:r>
        <w:rPr>
          <w:rFonts w:ascii="Times New Roman" w:eastAsia="仿宋_GB2312" w:hAnsi="Times New Roman" w:hint="eastAsia"/>
          <w:sz w:val="24"/>
          <w:szCs w:val="24"/>
        </w:rPr>
        <w:t>．各学科专业委员会</w:t>
      </w:r>
      <w:r w:rsidR="00C20142" w:rsidRPr="00584D4A">
        <w:rPr>
          <w:rFonts w:ascii="Times New Roman" w:eastAsia="仿宋_GB2312" w:hAnsi="Times New Roman" w:hint="eastAsia"/>
          <w:sz w:val="24"/>
          <w:szCs w:val="24"/>
        </w:rPr>
        <w:t>审议学院卓越津贴分配方案及岗位分布图</w:t>
      </w:r>
      <w:r>
        <w:rPr>
          <w:rFonts w:ascii="Times New Roman" w:eastAsia="仿宋_GB2312" w:hAnsi="Times New Roman" w:hint="eastAsia"/>
          <w:sz w:val="24"/>
          <w:szCs w:val="24"/>
        </w:rPr>
        <w:t>。</w:t>
      </w:r>
    </w:p>
    <w:p w:rsidR="00DD1930" w:rsidRPr="00584D4A" w:rsidRDefault="00DD1930" w:rsidP="00DD1930">
      <w:pPr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15</w:t>
      </w:r>
      <w:r>
        <w:rPr>
          <w:rFonts w:ascii="Times New Roman" w:eastAsia="仿宋_GB2312" w:hAnsi="Times New Roman" w:hint="eastAsia"/>
          <w:sz w:val="24"/>
          <w:szCs w:val="24"/>
        </w:rPr>
        <w:t>．学部审议推荐所属学科专业技术岗位拟聘候选人。</w:t>
      </w:r>
    </w:p>
    <w:p w:rsidR="00550FCE" w:rsidRPr="00DD1930" w:rsidRDefault="00550FCE" w:rsidP="004B05A8">
      <w:pPr>
        <w:adjustRightInd w:val="0"/>
        <w:snapToGrid w:val="0"/>
        <w:spacing w:line="360" w:lineRule="auto"/>
        <w:ind w:firstLineChars="200" w:firstLine="482"/>
        <w:rPr>
          <w:rFonts w:ascii="Times New Roman" w:eastAsia="仿宋_GB2312" w:hAnsi="Times New Roman"/>
          <w:b/>
          <w:sz w:val="24"/>
          <w:szCs w:val="24"/>
        </w:rPr>
      </w:pPr>
    </w:p>
    <w:sectPr w:rsidR="00550FCE" w:rsidRPr="00DD1930" w:rsidSect="001E5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02" w:rsidRDefault="00DA5702" w:rsidP="004E53EB">
      <w:r>
        <w:separator/>
      </w:r>
    </w:p>
  </w:endnote>
  <w:endnote w:type="continuationSeparator" w:id="0">
    <w:p w:rsidR="00DA5702" w:rsidRDefault="00DA5702" w:rsidP="004E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02" w:rsidRDefault="00DA5702" w:rsidP="004E53EB">
      <w:r>
        <w:separator/>
      </w:r>
    </w:p>
  </w:footnote>
  <w:footnote w:type="continuationSeparator" w:id="0">
    <w:p w:rsidR="00DA5702" w:rsidRDefault="00DA5702" w:rsidP="004E5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403B"/>
    <w:multiLevelType w:val="hybridMultilevel"/>
    <w:tmpl w:val="96303F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B47"/>
    <w:rsid w:val="00045344"/>
    <w:rsid w:val="001E5620"/>
    <w:rsid w:val="00351C9A"/>
    <w:rsid w:val="00376F1A"/>
    <w:rsid w:val="00385E0E"/>
    <w:rsid w:val="004260DD"/>
    <w:rsid w:val="00475275"/>
    <w:rsid w:val="00476615"/>
    <w:rsid w:val="00487F02"/>
    <w:rsid w:val="004B05A8"/>
    <w:rsid w:val="004E53EB"/>
    <w:rsid w:val="00550FCE"/>
    <w:rsid w:val="00567BF9"/>
    <w:rsid w:val="00584D4A"/>
    <w:rsid w:val="00591478"/>
    <w:rsid w:val="00635366"/>
    <w:rsid w:val="007D1023"/>
    <w:rsid w:val="009A3C30"/>
    <w:rsid w:val="009F59B7"/>
    <w:rsid w:val="00A44EB6"/>
    <w:rsid w:val="00A64F3C"/>
    <w:rsid w:val="00A741BA"/>
    <w:rsid w:val="00BC6A27"/>
    <w:rsid w:val="00BF30CA"/>
    <w:rsid w:val="00C20142"/>
    <w:rsid w:val="00C72DA1"/>
    <w:rsid w:val="00CB24E5"/>
    <w:rsid w:val="00D37E6B"/>
    <w:rsid w:val="00DA4B47"/>
    <w:rsid w:val="00DA5702"/>
    <w:rsid w:val="00DC70D4"/>
    <w:rsid w:val="00DD1930"/>
    <w:rsid w:val="00DD41AB"/>
    <w:rsid w:val="00E32CA3"/>
    <w:rsid w:val="00EF3E30"/>
    <w:rsid w:val="00F0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B47"/>
    <w:rPr>
      <w:color w:val="0000FF"/>
      <w:u w:val="single"/>
    </w:rPr>
  </w:style>
  <w:style w:type="character" w:styleId="a4">
    <w:name w:val="Strong"/>
    <w:basedOn w:val="a0"/>
    <w:uiPriority w:val="22"/>
    <w:qFormat/>
    <w:rsid w:val="00DC70D4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4E5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E53E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E5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E53EB"/>
    <w:rPr>
      <w:sz w:val="18"/>
      <w:szCs w:val="18"/>
    </w:rPr>
  </w:style>
  <w:style w:type="paragraph" w:styleId="a7">
    <w:name w:val="List Paragraph"/>
    <w:basedOn w:val="a"/>
    <w:uiPriority w:val="34"/>
    <w:qFormat/>
    <w:rsid w:val="00584D4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刘敏</dc:creator>
  <cp:lastModifiedBy>刘敏</cp:lastModifiedBy>
  <cp:revision>29</cp:revision>
  <dcterms:created xsi:type="dcterms:W3CDTF">2014-10-26T10:42:00Z</dcterms:created>
  <dcterms:modified xsi:type="dcterms:W3CDTF">2014-11-04T03:20:00Z</dcterms:modified>
</cp:coreProperties>
</file>